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49" w:rsidRDefault="00713F49" w:rsidP="00713F49">
      <w:pPr>
        <w:adjustRightInd w:val="0"/>
        <w:snapToGrid w:val="0"/>
        <w:spacing w:line="560" w:lineRule="exact"/>
        <w:ind w:firstLineChars="150" w:firstLine="480"/>
        <w:rPr>
          <w:rFonts w:ascii="仿宋_GB2312" w:eastAsia="仿宋_GB2312" w:hAnsi="宋体" w:hint="eastAsia"/>
          <w:sz w:val="32"/>
        </w:rPr>
      </w:pPr>
    </w:p>
    <w:p w:rsidR="00713F49" w:rsidRDefault="00713F49" w:rsidP="00713F49">
      <w:pPr>
        <w:adjustRightInd w:val="0"/>
        <w:snapToGrid w:val="0"/>
        <w:spacing w:line="560" w:lineRule="exact"/>
        <w:ind w:firstLineChars="150" w:firstLine="480"/>
        <w:rPr>
          <w:rFonts w:ascii="仿宋_GB2312" w:eastAsia="仿宋_GB2312" w:hAnsi="宋体"/>
          <w:sz w:val="32"/>
        </w:rPr>
      </w:pPr>
    </w:p>
    <w:p w:rsidR="00713F49" w:rsidRPr="005635A6" w:rsidRDefault="00713F49" w:rsidP="00713F49">
      <w:pPr>
        <w:adjustRightInd w:val="0"/>
        <w:snapToGrid w:val="0"/>
        <w:spacing w:line="560" w:lineRule="exact"/>
        <w:ind w:firstLineChars="150" w:firstLine="315"/>
        <w:rPr>
          <w:rFonts w:ascii="仿宋_GB2312" w:eastAsia="仿宋_GB2312" w:hAnsi="宋体"/>
        </w:rPr>
      </w:pPr>
    </w:p>
    <w:p w:rsidR="00713F49" w:rsidRDefault="00713F49" w:rsidP="00713F49">
      <w:pPr>
        <w:adjustRightInd w:val="0"/>
        <w:snapToGrid w:val="0"/>
        <w:spacing w:line="560" w:lineRule="exact"/>
        <w:rPr>
          <w:rFonts w:ascii="仿宋_GB2312" w:eastAsia="仿宋_GB2312" w:hAnsi="宋体"/>
          <w:b/>
          <w:sz w:val="44"/>
          <w:szCs w:val="44"/>
        </w:rPr>
      </w:pPr>
      <w:r w:rsidRPr="003773D9">
        <w:rPr>
          <w:rFonts w:ascii="仿宋_GB2312" w:eastAsia="仿宋_GB2312" w:hAnsi="宋体" w:hint="eastAsia"/>
          <w:b/>
          <w:sz w:val="44"/>
          <w:szCs w:val="44"/>
        </w:rPr>
        <w:t xml:space="preserve">  </w:t>
      </w:r>
    </w:p>
    <w:p w:rsidR="00713F49" w:rsidRPr="003773D9" w:rsidRDefault="00713F49" w:rsidP="00713F49">
      <w:pPr>
        <w:adjustRightInd w:val="0"/>
        <w:snapToGrid w:val="0"/>
        <w:spacing w:line="560" w:lineRule="exact"/>
        <w:rPr>
          <w:rFonts w:ascii="仿宋_GB2312" w:eastAsia="仿宋_GB2312" w:hAnsi="宋体"/>
          <w:b/>
          <w:sz w:val="44"/>
          <w:szCs w:val="44"/>
        </w:rPr>
      </w:pPr>
    </w:p>
    <w:p w:rsidR="00713F49" w:rsidRDefault="00713F49" w:rsidP="00713F49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</w:rPr>
      </w:pPr>
    </w:p>
    <w:p w:rsidR="00713F49" w:rsidRDefault="00713F49" w:rsidP="00713F49">
      <w:pPr>
        <w:adjustRightInd w:val="0"/>
        <w:snapToGrid w:val="0"/>
        <w:spacing w:line="600" w:lineRule="exact"/>
        <w:jc w:val="center"/>
        <w:rPr>
          <w:rFonts w:ascii="仿宋_GB2312" w:eastAsia="仿宋_GB2312" w:hAnsi="宋体"/>
          <w:sz w:val="32"/>
        </w:rPr>
      </w:pPr>
      <w:r>
        <w:rPr>
          <w:rFonts w:ascii="仿宋_GB2312" w:eastAsia="仿宋_GB2312" w:hint="eastAsia"/>
          <w:sz w:val="32"/>
          <w:szCs w:val="32"/>
        </w:rPr>
        <w:t>南政</w:t>
      </w:r>
      <w:r w:rsidRPr="00FF2863">
        <w:rPr>
          <w:rFonts w:ascii="仿宋_GB2312" w:eastAsia="仿宋_GB2312" w:hint="eastAsia"/>
          <w:sz w:val="32"/>
          <w:szCs w:val="32"/>
        </w:rPr>
        <w:t>〔20</w:t>
      </w:r>
      <w:r>
        <w:rPr>
          <w:rFonts w:ascii="仿宋_GB2312" w:eastAsia="仿宋_GB2312" w:hint="eastAsia"/>
          <w:sz w:val="32"/>
          <w:szCs w:val="32"/>
        </w:rPr>
        <w:t>1</w:t>
      </w:r>
      <w:r w:rsidR="001D4FAB">
        <w:rPr>
          <w:rFonts w:ascii="仿宋_GB2312" w:eastAsia="仿宋_GB2312" w:hint="eastAsia"/>
          <w:sz w:val="32"/>
          <w:szCs w:val="32"/>
        </w:rPr>
        <w:t>7</w:t>
      </w:r>
      <w:r w:rsidRPr="00FF2863">
        <w:rPr>
          <w:rFonts w:ascii="仿宋_GB2312" w:eastAsia="仿宋_GB2312" w:hint="eastAsia"/>
          <w:sz w:val="32"/>
          <w:szCs w:val="32"/>
        </w:rPr>
        <w:t>〕</w:t>
      </w:r>
      <w:r w:rsidR="001D4FAB">
        <w:rPr>
          <w:rFonts w:ascii="仿宋_GB2312" w:eastAsia="仿宋_GB2312" w:hint="eastAsia"/>
          <w:sz w:val="32"/>
          <w:szCs w:val="32"/>
        </w:rPr>
        <w:t>282</w:t>
      </w:r>
      <w:r w:rsidRPr="00FF2863">
        <w:rPr>
          <w:rFonts w:ascii="仿宋_GB2312" w:eastAsia="仿宋_GB2312" w:hint="eastAsia"/>
          <w:sz w:val="32"/>
          <w:szCs w:val="32"/>
        </w:rPr>
        <w:t>号</w:t>
      </w:r>
    </w:p>
    <w:p w:rsidR="00713F49" w:rsidRDefault="00713F49" w:rsidP="00713F49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4745C7" w:rsidRPr="00CD0373" w:rsidRDefault="00D671E6" w:rsidP="00CD0373">
      <w:pPr>
        <w:spacing w:line="560" w:lineRule="atLeast"/>
        <w:jc w:val="center"/>
        <w:rPr>
          <w:rFonts w:ascii="黑体" w:eastAsia="黑体"/>
          <w:sz w:val="36"/>
          <w:szCs w:val="36"/>
        </w:rPr>
      </w:pPr>
      <w:r w:rsidRPr="00CD0373">
        <w:rPr>
          <w:rFonts w:ascii="黑体" w:eastAsia="黑体" w:hint="eastAsia"/>
          <w:sz w:val="36"/>
          <w:szCs w:val="36"/>
        </w:rPr>
        <w:t>关于申请拨付</w:t>
      </w:r>
      <w:r w:rsidR="00AB1067" w:rsidRPr="00AB1067">
        <w:rPr>
          <w:rFonts w:ascii="黑体" w:eastAsia="黑体"/>
          <w:sz w:val="36"/>
          <w:szCs w:val="36"/>
        </w:rPr>
        <w:t>刘基庙外围片区房屋征收补偿</w:t>
      </w:r>
      <w:r w:rsidRPr="00CD0373">
        <w:rPr>
          <w:rFonts w:ascii="黑体" w:eastAsia="黑体" w:hint="eastAsia"/>
          <w:sz w:val="36"/>
          <w:szCs w:val="36"/>
        </w:rPr>
        <w:t>经费的报告</w:t>
      </w:r>
    </w:p>
    <w:p w:rsidR="004745C7" w:rsidRDefault="004745C7" w:rsidP="00D16042">
      <w:pPr>
        <w:spacing w:line="560" w:lineRule="atLeast"/>
        <w:jc w:val="center"/>
        <w:rPr>
          <w:b/>
          <w:sz w:val="44"/>
          <w:szCs w:val="44"/>
        </w:rPr>
      </w:pPr>
    </w:p>
    <w:p w:rsidR="004745C7" w:rsidRDefault="00D671E6" w:rsidP="00D16042">
      <w:pPr>
        <w:spacing w:line="56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文成县人民政府：</w:t>
      </w:r>
    </w:p>
    <w:p w:rsidR="003900CA" w:rsidRDefault="00D671E6" w:rsidP="003900CA">
      <w:pPr>
        <w:spacing w:line="560" w:lineRule="atLeast"/>
        <w:ind w:firstLine="105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根据</w:t>
      </w:r>
      <w:r w:rsidR="00D16042" w:rsidRPr="00D16042">
        <w:rPr>
          <w:rFonts w:ascii="仿宋_GB2312" w:eastAsia="仿宋_GB2312"/>
          <w:sz w:val="32"/>
          <w:szCs w:val="32"/>
        </w:rPr>
        <w:t>《文成县南田镇刘基庙外围片区房屋征收补偿方案》</w:t>
      </w:r>
      <w:r w:rsidRPr="00D16042">
        <w:rPr>
          <w:rFonts w:ascii="仿宋_GB2312" w:eastAsia="仿宋_GB2312" w:hint="eastAsia"/>
          <w:sz w:val="32"/>
          <w:szCs w:val="32"/>
        </w:rPr>
        <w:t>要求，</w:t>
      </w:r>
      <w:r>
        <w:rPr>
          <w:rFonts w:ascii="仿宋_GB2312" w:eastAsia="仿宋_GB2312" w:hint="eastAsia"/>
          <w:sz w:val="32"/>
          <w:szCs w:val="32"/>
        </w:rPr>
        <w:t>我镇精心组织、狠抓落实，扎实稳步推进刘基庙外围征地拆迁各项工作。但我镇</w:t>
      </w:r>
      <w:r w:rsidRPr="00D16042">
        <w:rPr>
          <w:rFonts w:ascii="仿宋_GB2312" w:eastAsia="仿宋_GB2312" w:hint="eastAsia"/>
          <w:sz w:val="32"/>
          <w:szCs w:val="32"/>
        </w:rPr>
        <w:t>建设项目较多，尤其是部分项目前期费用需由政府垫支，加上</w:t>
      </w:r>
      <w:r>
        <w:rPr>
          <w:rFonts w:ascii="仿宋_GB2312" w:eastAsia="仿宋_GB2312" w:hint="eastAsia"/>
          <w:sz w:val="32"/>
          <w:szCs w:val="32"/>
        </w:rPr>
        <w:t>基础薄弱、财政收入有限，而刘基庙外围拆迁</w:t>
      </w:r>
    </w:p>
    <w:p w:rsidR="004745C7" w:rsidRDefault="00D671E6" w:rsidP="003900CA">
      <w:pPr>
        <w:spacing w:line="560" w:lineRule="atLeast"/>
        <w:ind w:firstLine="10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工作是一个庞大的工程，需要投入的资金比较大。</w:t>
      </w:r>
    </w:p>
    <w:p w:rsidR="003900CA" w:rsidRDefault="00D16042" w:rsidP="00D16042">
      <w:pPr>
        <w:spacing w:line="560" w:lineRule="atLeast"/>
        <w:ind w:firstLine="105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D671E6">
        <w:rPr>
          <w:rFonts w:ascii="仿宋_GB2312" w:eastAsia="仿宋_GB2312" w:hint="eastAsia"/>
          <w:sz w:val="32"/>
          <w:szCs w:val="32"/>
        </w:rPr>
        <w:t>根据目前丈量结果该地块房屋建筑占地面积7922.5</w:t>
      </w:r>
      <w:r w:rsidR="00587573">
        <w:rPr>
          <w:rFonts w:ascii="宋体" w:hAnsi="宋体" w:cs="宋体" w:hint="eastAsia"/>
          <w:sz w:val="32"/>
          <w:szCs w:val="32"/>
        </w:rPr>
        <w:t>㎡</w:t>
      </w:r>
      <w:r w:rsidR="00D671E6">
        <w:rPr>
          <w:rFonts w:ascii="仿宋_GB2312" w:eastAsia="仿宋_GB2312" w:hint="eastAsia"/>
          <w:sz w:val="32"/>
          <w:szCs w:val="32"/>
        </w:rPr>
        <w:t>，建筑面积19177</w:t>
      </w:r>
      <w:r w:rsidR="006F4C5C">
        <w:rPr>
          <w:rFonts w:ascii="宋体" w:hAnsi="宋体" w:cs="宋体" w:hint="eastAsia"/>
          <w:sz w:val="32"/>
          <w:szCs w:val="32"/>
        </w:rPr>
        <w:t>㎡</w:t>
      </w:r>
      <w:r w:rsidR="00D671E6">
        <w:rPr>
          <w:rFonts w:ascii="仿宋_GB2312" w:eastAsia="仿宋_GB2312" w:hint="eastAsia"/>
          <w:sz w:val="32"/>
          <w:szCs w:val="32"/>
        </w:rPr>
        <w:t>，地基28.5间，地块总面积72亩，如全部选择货</w:t>
      </w:r>
    </w:p>
    <w:p w:rsidR="004745C7" w:rsidRDefault="00D671E6" w:rsidP="003900CA">
      <w:pPr>
        <w:spacing w:line="560" w:lineRule="atLeast"/>
        <w:ind w:firstLine="105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币化安置</w:t>
      </w:r>
      <w:proofErr w:type="gramEnd"/>
      <w:r>
        <w:rPr>
          <w:rFonts w:ascii="仿宋_GB2312" w:eastAsia="仿宋_GB2312" w:hint="eastAsia"/>
          <w:sz w:val="32"/>
          <w:szCs w:val="32"/>
        </w:rPr>
        <w:t>,</w:t>
      </w:r>
      <w:r w:rsidR="003900CA">
        <w:rPr>
          <w:rFonts w:ascii="仿宋_GB2312" w:eastAsia="仿宋_GB2312" w:hint="eastAsia"/>
          <w:sz w:val="32"/>
          <w:szCs w:val="32"/>
        </w:rPr>
        <w:t>据初步估计，</w:t>
      </w:r>
      <w:r>
        <w:rPr>
          <w:rFonts w:ascii="仿宋_GB2312" w:eastAsia="仿宋_GB2312" w:hint="eastAsia"/>
          <w:sz w:val="32"/>
          <w:szCs w:val="32"/>
        </w:rPr>
        <w:t>伯温西路两侧</w:t>
      </w:r>
      <w:r w:rsidR="00D16042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祠堂下</w:t>
      </w:r>
      <w:r w:rsidR="00D16042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新楼下</w:t>
      </w:r>
      <w:r w:rsidR="00D16042"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地块共需要</w:t>
      </w:r>
      <w:r w:rsidR="00D16042">
        <w:rPr>
          <w:rFonts w:ascii="仿宋_GB2312" w:eastAsia="仿宋_GB2312" w:hint="eastAsia"/>
          <w:sz w:val="32"/>
          <w:szCs w:val="32"/>
        </w:rPr>
        <w:t>资金</w:t>
      </w:r>
      <w:r>
        <w:rPr>
          <w:rFonts w:ascii="仿宋_GB2312" w:eastAsia="仿宋_GB2312" w:hint="eastAsia"/>
          <w:sz w:val="32"/>
          <w:szCs w:val="32"/>
        </w:rPr>
        <w:t>1.353亿元。</w:t>
      </w:r>
    </w:p>
    <w:p w:rsidR="0065526F" w:rsidRDefault="00D671E6" w:rsidP="00D16042">
      <w:pPr>
        <w:spacing w:line="560" w:lineRule="atLeast"/>
        <w:ind w:firstLine="105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D16042">
        <w:rPr>
          <w:rFonts w:ascii="仿宋_GB2312" w:eastAsia="仿宋_GB2312" w:hint="eastAsia"/>
          <w:sz w:val="32"/>
          <w:szCs w:val="32"/>
        </w:rPr>
        <w:t>根据项目进度，第一批签约</w:t>
      </w:r>
      <w:r w:rsidR="0065526F">
        <w:rPr>
          <w:rFonts w:ascii="仿宋_GB2312" w:eastAsia="仿宋_GB2312" w:hint="eastAsia"/>
          <w:sz w:val="32"/>
          <w:szCs w:val="32"/>
        </w:rPr>
        <w:t>启动</w:t>
      </w:r>
      <w:r w:rsidR="00D16042">
        <w:rPr>
          <w:rFonts w:ascii="仿宋_GB2312" w:eastAsia="仿宋_GB2312" w:hint="eastAsia"/>
          <w:sz w:val="32"/>
          <w:szCs w:val="32"/>
        </w:rPr>
        <w:t>时间</w:t>
      </w:r>
      <w:r w:rsidR="0065526F">
        <w:rPr>
          <w:rFonts w:ascii="仿宋_GB2312" w:eastAsia="仿宋_GB2312" w:hint="eastAsia"/>
          <w:sz w:val="32"/>
          <w:szCs w:val="32"/>
        </w:rPr>
        <w:t>为</w:t>
      </w:r>
      <w:r w:rsidR="00D16042">
        <w:rPr>
          <w:rFonts w:ascii="仿宋_GB2312" w:eastAsia="仿宋_GB2312" w:hint="eastAsia"/>
          <w:sz w:val="32"/>
          <w:szCs w:val="32"/>
        </w:rPr>
        <w:t>11月2日，按照县政府发布的</w:t>
      </w:r>
      <w:r w:rsidR="00D16042" w:rsidRPr="00D16042">
        <w:rPr>
          <w:rFonts w:ascii="仿宋_GB2312" w:eastAsia="仿宋_GB2312"/>
          <w:sz w:val="32"/>
          <w:szCs w:val="32"/>
        </w:rPr>
        <w:t>《文成县南田镇刘基庙外围片区房屋征收补偿方案》</w:t>
      </w:r>
      <w:proofErr w:type="gramStart"/>
      <w:r w:rsidR="0065526F">
        <w:rPr>
          <w:rFonts w:ascii="仿宋_GB2312" w:eastAsia="仿宋_GB2312" w:hint="eastAsia"/>
          <w:sz w:val="32"/>
          <w:szCs w:val="32"/>
        </w:rPr>
        <w:t>规</w:t>
      </w:r>
      <w:proofErr w:type="gramEnd"/>
    </w:p>
    <w:p w:rsidR="006E1BA5" w:rsidRDefault="004B3C11" w:rsidP="0065526F">
      <w:pPr>
        <w:spacing w:line="560" w:lineRule="atLeast"/>
        <w:ind w:firstLine="10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定，签约并腾空搬迁后，指挥部需立即给予资金兑现，所以首批</w:t>
      </w:r>
      <w:r>
        <w:rPr>
          <w:rFonts w:ascii="仿宋_GB2312" w:eastAsia="仿宋_GB2312" w:hint="eastAsia"/>
          <w:sz w:val="32"/>
          <w:szCs w:val="32"/>
        </w:rPr>
        <w:lastRenderedPageBreak/>
        <w:t>拆迁补偿资金需在11月1日前到位。为保证该项目顺利进行，</w:t>
      </w:r>
      <w:proofErr w:type="gramStart"/>
      <w:r>
        <w:rPr>
          <w:rFonts w:ascii="仿宋_GB2312" w:eastAsia="仿宋_GB2312" w:hint="eastAsia"/>
          <w:sz w:val="32"/>
          <w:szCs w:val="32"/>
        </w:rPr>
        <w:t>恳</w:t>
      </w:r>
      <w:proofErr w:type="gramEnd"/>
    </w:p>
    <w:p w:rsidR="004745C7" w:rsidRDefault="004B3C11" w:rsidP="00A1344D">
      <w:pPr>
        <w:spacing w:line="56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请县政府先行</w:t>
      </w:r>
      <w:r w:rsidR="00D671E6">
        <w:rPr>
          <w:rFonts w:ascii="仿宋_GB2312" w:eastAsia="仿宋_GB2312" w:hint="eastAsia"/>
          <w:sz w:val="32"/>
          <w:szCs w:val="32"/>
        </w:rPr>
        <w:t>拨付</w:t>
      </w:r>
      <w:r>
        <w:rPr>
          <w:rFonts w:ascii="仿宋_GB2312" w:eastAsia="仿宋_GB2312" w:hint="eastAsia"/>
          <w:sz w:val="32"/>
          <w:szCs w:val="32"/>
        </w:rPr>
        <w:t>房屋征收拆迁补偿</w:t>
      </w:r>
      <w:r w:rsidR="00D671E6">
        <w:rPr>
          <w:rFonts w:ascii="仿宋_GB2312" w:eastAsia="仿宋_GB2312" w:hint="eastAsia"/>
          <w:sz w:val="32"/>
          <w:szCs w:val="32"/>
        </w:rPr>
        <w:t>经费1亿元为盼!</w:t>
      </w:r>
      <w:r w:rsidR="00D671E6">
        <w:rPr>
          <w:rFonts w:ascii="仿宋_GB2312" w:eastAsia="仿宋_GB2312" w:hint="eastAsia"/>
          <w:sz w:val="32"/>
          <w:szCs w:val="32"/>
        </w:rPr>
        <w:t> </w:t>
      </w:r>
      <w:r w:rsidR="00D671E6">
        <w:rPr>
          <w:rFonts w:ascii="仿宋_GB2312" w:eastAsia="仿宋_GB2312" w:hint="eastAsia"/>
          <w:sz w:val="32"/>
          <w:szCs w:val="32"/>
        </w:rPr>
        <w:t xml:space="preserve"> </w:t>
      </w:r>
    </w:p>
    <w:p w:rsidR="004745C7" w:rsidRDefault="00D671E6" w:rsidP="006D11D1">
      <w:pPr>
        <w:spacing w:line="560" w:lineRule="atLeas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特此报告 ！    </w:t>
      </w:r>
    </w:p>
    <w:p w:rsidR="00713F49" w:rsidRDefault="00713F49" w:rsidP="00713F49">
      <w:pPr>
        <w:widowControl/>
        <w:shd w:val="clear" w:color="auto" w:fill="FFFFFF"/>
        <w:spacing w:line="560" w:lineRule="exact"/>
        <w:ind w:firstLineChars="1700" w:firstLine="54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A1344D" w:rsidRDefault="00A1344D" w:rsidP="00713F49">
      <w:pPr>
        <w:widowControl/>
        <w:shd w:val="clear" w:color="auto" w:fill="FFFFFF"/>
        <w:spacing w:line="560" w:lineRule="exact"/>
        <w:ind w:firstLineChars="1700" w:firstLine="54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A1344D" w:rsidRDefault="00A1344D" w:rsidP="00713F49">
      <w:pPr>
        <w:widowControl/>
        <w:shd w:val="clear" w:color="auto" w:fill="FFFFFF"/>
        <w:spacing w:line="560" w:lineRule="exact"/>
        <w:ind w:firstLineChars="1700" w:firstLine="54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A1344D" w:rsidRDefault="00A1344D" w:rsidP="00713F49">
      <w:pPr>
        <w:widowControl/>
        <w:shd w:val="clear" w:color="auto" w:fill="FFFFFF"/>
        <w:spacing w:line="560" w:lineRule="exact"/>
        <w:ind w:firstLineChars="1700" w:firstLine="54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A1344D" w:rsidRDefault="00A1344D" w:rsidP="00713F49">
      <w:pPr>
        <w:widowControl/>
        <w:shd w:val="clear" w:color="auto" w:fill="FFFFFF"/>
        <w:spacing w:line="560" w:lineRule="exact"/>
        <w:ind w:firstLineChars="1700" w:firstLine="54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A1344D" w:rsidRDefault="00A1344D" w:rsidP="00713F49">
      <w:pPr>
        <w:widowControl/>
        <w:shd w:val="clear" w:color="auto" w:fill="FFFFFF"/>
        <w:spacing w:line="560" w:lineRule="exact"/>
        <w:ind w:firstLineChars="1700" w:firstLine="54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A1344D" w:rsidRDefault="00A1344D" w:rsidP="00713F49">
      <w:pPr>
        <w:widowControl/>
        <w:shd w:val="clear" w:color="auto" w:fill="FFFFFF"/>
        <w:spacing w:line="560" w:lineRule="exact"/>
        <w:ind w:firstLineChars="1700" w:firstLine="54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A1344D" w:rsidRDefault="00A1344D" w:rsidP="00713F49">
      <w:pPr>
        <w:widowControl/>
        <w:shd w:val="clear" w:color="auto" w:fill="FFFFFF"/>
        <w:spacing w:line="560" w:lineRule="exact"/>
        <w:ind w:firstLineChars="1700" w:firstLine="54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A1344D" w:rsidRDefault="00A1344D" w:rsidP="00713F49">
      <w:pPr>
        <w:widowControl/>
        <w:shd w:val="clear" w:color="auto" w:fill="FFFFFF"/>
        <w:spacing w:line="560" w:lineRule="exact"/>
        <w:ind w:firstLineChars="1700" w:firstLine="54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713F49" w:rsidRDefault="00713F49" w:rsidP="00713F49">
      <w:pPr>
        <w:widowControl/>
        <w:shd w:val="clear" w:color="auto" w:fill="FFFFFF"/>
        <w:spacing w:line="560" w:lineRule="exact"/>
        <w:ind w:firstLineChars="1700" w:firstLine="54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南田镇人民政府</w:t>
      </w:r>
      <w:r w:rsidRPr="00085EDE">
        <w:rPr>
          <w:rFonts w:ascii="仿宋_GB2312" w:eastAsia="仿宋_GB2312" w:hAnsi="宋体" w:cs="宋体" w:hint="eastAsia"/>
          <w:kern w:val="0"/>
          <w:sz w:val="32"/>
          <w:szCs w:val="32"/>
        </w:rPr>
        <w:br/>
      </w:r>
      <w:r w:rsidRPr="00085EDE">
        <w:rPr>
          <w:rFonts w:ascii="仿宋_GB2312" w:eastAsia="仿宋_GB2312" w:hAnsi="宋体" w:cs="宋体" w:hint="eastAsia"/>
          <w:kern w:val="0"/>
          <w:sz w:val="32"/>
          <w:szCs w:val="32"/>
        </w:rPr>
        <w:t>                        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2017</w:t>
      </w:r>
      <w:r w:rsidRPr="00085EDE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10</w:t>
      </w:r>
      <w:r w:rsidRPr="00085EDE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24</w:t>
      </w:r>
      <w:r w:rsidRPr="00085EDE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:rsidR="00713F49" w:rsidRDefault="00713F49" w:rsidP="00713F49">
      <w:pPr>
        <w:widowControl/>
        <w:shd w:val="clear" w:color="auto" w:fill="FFFFFF"/>
        <w:spacing w:line="560" w:lineRule="exact"/>
        <w:ind w:firstLineChars="1700" w:firstLine="54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713F49" w:rsidRDefault="00713F49" w:rsidP="00713F49">
      <w:pPr>
        <w:spacing w:line="520" w:lineRule="exact"/>
        <w:ind w:right="420" w:firstLine="600"/>
        <w:jc w:val="right"/>
        <w:rPr>
          <w:rFonts w:ascii="仿宋_GB2312" w:eastAsia="仿宋_GB2312" w:hint="eastAsia"/>
          <w:sz w:val="32"/>
          <w:szCs w:val="32"/>
        </w:rPr>
      </w:pPr>
    </w:p>
    <w:p w:rsidR="00713F49" w:rsidRDefault="00713F49" w:rsidP="00713F49">
      <w:pPr>
        <w:spacing w:line="520" w:lineRule="exact"/>
        <w:ind w:right="420" w:firstLine="600"/>
        <w:jc w:val="right"/>
        <w:rPr>
          <w:rFonts w:ascii="仿宋_GB2312" w:eastAsia="仿宋_GB2312" w:hint="eastAsia"/>
          <w:sz w:val="32"/>
          <w:szCs w:val="32"/>
        </w:rPr>
      </w:pPr>
    </w:p>
    <w:p w:rsidR="00713F49" w:rsidRDefault="00713F49" w:rsidP="00713F49">
      <w:pPr>
        <w:spacing w:line="520" w:lineRule="exact"/>
        <w:ind w:right="420" w:firstLine="600"/>
        <w:jc w:val="right"/>
        <w:rPr>
          <w:rFonts w:ascii="仿宋_GB2312" w:eastAsia="仿宋_GB2312" w:hint="eastAsia"/>
          <w:sz w:val="32"/>
          <w:szCs w:val="32"/>
        </w:rPr>
      </w:pPr>
    </w:p>
    <w:p w:rsidR="00713F49" w:rsidRDefault="00713F49" w:rsidP="00713F49">
      <w:pPr>
        <w:spacing w:line="520" w:lineRule="exact"/>
        <w:ind w:right="420" w:firstLine="600"/>
        <w:jc w:val="right"/>
        <w:rPr>
          <w:rFonts w:ascii="仿宋_GB2312" w:eastAsia="仿宋_GB2312" w:hint="eastAsia"/>
          <w:sz w:val="32"/>
          <w:szCs w:val="32"/>
        </w:rPr>
      </w:pPr>
    </w:p>
    <w:p w:rsidR="00713F49" w:rsidRDefault="00713F49" w:rsidP="00713F49">
      <w:pPr>
        <w:spacing w:line="520" w:lineRule="exact"/>
        <w:ind w:right="420" w:firstLine="600"/>
        <w:jc w:val="right"/>
        <w:rPr>
          <w:rFonts w:ascii="仿宋_GB2312" w:eastAsia="仿宋_GB2312" w:hint="eastAsia"/>
          <w:sz w:val="32"/>
          <w:szCs w:val="32"/>
        </w:rPr>
      </w:pPr>
    </w:p>
    <w:p w:rsidR="00713F49" w:rsidRDefault="00713F49" w:rsidP="00713F49">
      <w:pPr>
        <w:spacing w:line="520" w:lineRule="exact"/>
        <w:ind w:right="420" w:firstLine="600"/>
        <w:jc w:val="right"/>
        <w:rPr>
          <w:rFonts w:ascii="仿宋_GB2312" w:eastAsia="仿宋_GB2312" w:hint="eastAsia"/>
          <w:sz w:val="32"/>
          <w:szCs w:val="32"/>
        </w:rPr>
      </w:pPr>
    </w:p>
    <w:p w:rsidR="00713F49" w:rsidRPr="0027596D" w:rsidRDefault="00713F49" w:rsidP="00713F49">
      <w:pPr>
        <w:spacing w:line="520" w:lineRule="exact"/>
        <w:ind w:right="420" w:firstLine="600"/>
        <w:jc w:val="right"/>
        <w:rPr>
          <w:rFonts w:ascii="仿宋_GB2312" w:eastAsia="仿宋_GB2312"/>
          <w:sz w:val="32"/>
          <w:szCs w:val="32"/>
        </w:rPr>
      </w:pPr>
    </w:p>
    <w:p w:rsidR="004745C7" w:rsidRPr="00713F49" w:rsidRDefault="00713F49" w:rsidP="00713F49">
      <w:pPr>
        <w:spacing w:line="480" w:lineRule="exact"/>
        <w:rPr>
          <w:rFonts w:ascii="仿宋_GB2312" w:eastAsia="仿宋_GB2312" w:hAnsi="仿宋_GB2312"/>
          <w:sz w:val="32"/>
          <w:szCs w:val="32"/>
          <w:u w:val="single"/>
        </w:rPr>
      </w:pPr>
      <w:r>
        <w:rPr>
          <w:rFonts w:ascii="黑体" w:eastAsia="黑体" w:hAnsi="仿宋_GB2312" w:hint="eastAsia"/>
          <w:b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hint="eastAsia"/>
          <w:b/>
          <w:sz w:val="32"/>
          <w:szCs w:val="32"/>
          <w:u w:val="single"/>
        </w:rPr>
        <w:t xml:space="preserve">              </w:t>
      </w:r>
      <w:r w:rsidRPr="00882BCA">
        <w:rPr>
          <w:rFonts w:ascii="仿宋_GB2312" w:eastAsia="仿宋_GB2312" w:hAnsi="仿宋_GB2312" w:hint="eastAsia"/>
          <w:b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hint="eastAsia"/>
          <w:b/>
          <w:sz w:val="32"/>
          <w:szCs w:val="32"/>
          <w:u w:val="single"/>
        </w:rPr>
        <w:t xml:space="preserve">  </w:t>
      </w:r>
      <w:r w:rsidRPr="00882BCA">
        <w:rPr>
          <w:rFonts w:ascii="仿宋_GB2312" w:eastAsia="仿宋_GB2312" w:hAnsi="仿宋_GB2312" w:hint="eastAsia"/>
          <w:b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hint="eastAsia"/>
          <w:b/>
          <w:sz w:val="32"/>
          <w:szCs w:val="32"/>
          <w:u w:val="single"/>
        </w:rPr>
        <w:t xml:space="preserve">                             </w:t>
      </w:r>
      <w:r w:rsidRPr="00882BCA">
        <w:rPr>
          <w:rFonts w:ascii="仿宋_GB2312" w:eastAsia="仿宋_GB2312" w:hAnsi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</w:t>
      </w:r>
      <w:r w:rsidRPr="00882BCA">
        <w:rPr>
          <w:rFonts w:ascii="仿宋_GB2312" w:eastAsia="仿宋_GB2312" w:hAnsi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</w:t>
      </w:r>
      <w:r w:rsidRPr="00882BCA">
        <w:rPr>
          <w:rFonts w:ascii="仿宋_GB2312" w:eastAsia="仿宋_GB2312" w:hAnsi="仿宋_GB2312" w:hint="eastAsia"/>
          <w:sz w:val="32"/>
          <w:szCs w:val="32"/>
          <w:u w:val="single"/>
        </w:rPr>
        <w:t>南田镇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>党政综合</w:t>
      </w:r>
      <w:r w:rsidRPr="00882BCA">
        <w:rPr>
          <w:rFonts w:ascii="仿宋_GB2312" w:eastAsia="仿宋_GB2312" w:hAnsi="仿宋_GB2312" w:hint="eastAsia"/>
          <w:sz w:val="32"/>
          <w:szCs w:val="32"/>
          <w:u w:val="single"/>
        </w:rPr>
        <w:t xml:space="preserve">办公室    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     </w:t>
      </w:r>
      <w:r w:rsidRPr="00882BCA">
        <w:rPr>
          <w:rFonts w:ascii="仿宋_GB2312" w:eastAsia="仿宋_GB2312" w:hAnsi="仿宋_GB2312" w:hint="eastAsia"/>
          <w:sz w:val="32"/>
          <w:szCs w:val="32"/>
          <w:u w:val="single"/>
        </w:rPr>
        <w:t>201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>7</w:t>
      </w:r>
      <w:r w:rsidRPr="00882BCA">
        <w:rPr>
          <w:rFonts w:ascii="仿宋_GB2312" w:eastAsia="仿宋_GB2312" w:hAnsi="仿宋_GB2312" w:hint="eastAsia"/>
          <w:sz w:val="32"/>
          <w:szCs w:val="32"/>
          <w:u w:val="single"/>
        </w:rPr>
        <w:t>年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>10</w:t>
      </w:r>
      <w:r w:rsidRPr="00882BCA">
        <w:rPr>
          <w:rFonts w:ascii="仿宋_GB2312" w:eastAsia="仿宋_GB2312" w:hAnsi="仿宋_GB2312" w:hint="eastAsia"/>
          <w:sz w:val="32"/>
          <w:szCs w:val="32"/>
          <w:u w:val="single"/>
        </w:rPr>
        <w:t>月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>24</w:t>
      </w:r>
      <w:r w:rsidRPr="00882BCA">
        <w:rPr>
          <w:rFonts w:ascii="仿宋_GB2312" w:eastAsia="仿宋_GB2312" w:hAnsi="仿宋_GB2312" w:hint="eastAsia"/>
          <w:sz w:val="32"/>
          <w:szCs w:val="32"/>
          <w:u w:val="single"/>
        </w:rPr>
        <w:t>日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印发  </w:t>
      </w:r>
    </w:p>
    <w:sectPr w:rsidR="004745C7" w:rsidRPr="00713F49" w:rsidSect="00A1344D">
      <w:pgSz w:w="11906" w:h="16838"/>
      <w:pgMar w:top="1134" w:right="1418" w:bottom="156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372" w:rsidRDefault="007A6372" w:rsidP="00144D59">
      <w:r>
        <w:separator/>
      </w:r>
    </w:p>
  </w:endnote>
  <w:endnote w:type="continuationSeparator" w:id="0">
    <w:p w:rsidR="007A6372" w:rsidRDefault="007A6372" w:rsidP="00144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372" w:rsidRDefault="007A6372" w:rsidP="00144D59">
      <w:r>
        <w:separator/>
      </w:r>
    </w:p>
  </w:footnote>
  <w:footnote w:type="continuationSeparator" w:id="0">
    <w:p w:rsidR="007A6372" w:rsidRDefault="007A6372" w:rsidP="00144D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6374"/>
    <w:rsid w:val="00144D59"/>
    <w:rsid w:val="001866E8"/>
    <w:rsid w:val="001D4FAB"/>
    <w:rsid w:val="002142D7"/>
    <w:rsid w:val="002F4A02"/>
    <w:rsid w:val="002F6438"/>
    <w:rsid w:val="003426E3"/>
    <w:rsid w:val="00366374"/>
    <w:rsid w:val="003900CA"/>
    <w:rsid w:val="004745C7"/>
    <w:rsid w:val="004B3C11"/>
    <w:rsid w:val="004D1CE5"/>
    <w:rsid w:val="005717CC"/>
    <w:rsid w:val="00587573"/>
    <w:rsid w:val="0065526F"/>
    <w:rsid w:val="006D11D1"/>
    <w:rsid w:val="006E1BA5"/>
    <w:rsid w:val="006F4C5C"/>
    <w:rsid w:val="00713F49"/>
    <w:rsid w:val="007A6372"/>
    <w:rsid w:val="008244AB"/>
    <w:rsid w:val="008334E8"/>
    <w:rsid w:val="00843B50"/>
    <w:rsid w:val="00977C5C"/>
    <w:rsid w:val="009971B1"/>
    <w:rsid w:val="00A1344D"/>
    <w:rsid w:val="00A848CD"/>
    <w:rsid w:val="00AB1067"/>
    <w:rsid w:val="00C05E5D"/>
    <w:rsid w:val="00CD0373"/>
    <w:rsid w:val="00CF04BE"/>
    <w:rsid w:val="00D16042"/>
    <w:rsid w:val="00D671E6"/>
    <w:rsid w:val="00DE347C"/>
    <w:rsid w:val="00E325EE"/>
    <w:rsid w:val="00FF58DF"/>
    <w:rsid w:val="097E7A58"/>
    <w:rsid w:val="3A611619"/>
    <w:rsid w:val="48CA1731"/>
    <w:rsid w:val="6736401A"/>
    <w:rsid w:val="6F2E7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C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">
    <w:name w:val="Char Char Char Char Char Char Char Char Char Char Char Char Char"/>
    <w:basedOn w:val="a"/>
    <w:qFormat/>
    <w:rsid w:val="004745C7"/>
    <w:rPr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144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4D5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4D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4D59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52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526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93</Words>
  <Characters>531</Characters>
  <Application>Microsoft Office Word</Application>
  <DocSecurity>0</DocSecurity>
  <Lines>4</Lines>
  <Paragraphs>1</Paragraphs>
  <ScaleCrop>false</ScaleCrop>
  <Company>Sky123.Org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25</cp:revision>
  <cp:lastPrinted>2017-10-24T03:23:00Z</cp:lastPrinted>
  <dcterms:created xsi:type="dcterms:W3CDTF">2017-10-19T03:51:00Z</dcterms:created>
  <dcterms:modified xsi:type="dcterms:W3CDTF">2017-10-24T03:37:00Z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