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2018年文成县幼儿园课程改革第二次推进会暨映山红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幼儿园基地园培训活动流程表</w:t>
      </w:r>
    </w:p>
    <w:p>
      <w:pPr>
        <w:spacing w:line="360" w:lineRule="auto"/>
        <w:rPr>
          <w:rFonts w:ascii="Times New Roman" w:hAnsi="Times New Roman" w:eastAsia="宋体" w:cs="Times New Roman"/>
          <w:spacing w:val="8"/>
          <w:szCs w:val="21"/>
        </w:rPr>
      </w:pPr>
      <w:r>
        <w:rPr>
          <w:rFonts w:hint="eastAsia" w:ascii="Times New Roman" w:hAnsi="Times New Roman" w:eastAsia="宋体" w:cs="Times New Roman"/>
          <w:b/>
          <w:spacing w:val="8"/>
          <w:szCs w:val="21"/>
          <w:shd w:val="clear" w:color="auto" w:fill="CCCCCC"/>
        </w:rPr>
        <w:t>培训时间：</w:t>
      </w:r>
      <w:r>
        <w:rPr>
          <w:rFonts w:ascii="Times New Roman" w:hAnsi="Times New Roman" w:eastAsia="宋体" w:cs="Times New Roman"/>
          <w:spacing w:val="8"/>
          <w:szCs w:val="21"/>
        </w:rPr>
        <w:t>201</w:t>
      </w:r>
      <w:r>
        <w:rPr>
          <w:rFonts w:hint="eastAsia" w:ascii="Times New Roman" w:hAnsi="Times New Roman" w:eastAsia="宋体" w:cs="Times New Roman"/>
          <w:spacing w:val="8"/>
          <w:szCs w:val="21"/>
        </w:rPr>
        <w:t>8年12月10日——12月12日</w:t>
      </w:r>
    </w:p>
    <w:p>
      <w:pPr>
        <w:spacing w:line="360" w:lineRule="auto"/>
        <w:rPr>
          <w:rFonts w:ascii="Times New Roman" w:hAnsi="Times New Roman" w:eastAsia="宋体" w:cs="Times New Roman"/>
          <w:spacing w:val="8"/>
          <w:szCs w:val="21"/>
        </w:rPr>
      </w:pPr>
      <w:r>
        <w:rPr>
          <w:rFonts w:hint="eastAsia" w:ascii="Times New Roman" w:hAnsi="Times New Roman" w:eastAsia="宋体" w:cs="Times New Roman"/>
          <w:b/>
          <w:spacing w:val="8"/>
          <w:szCs w:val="21"/>
          <w:shd w:val="clear" w:color="auto" w:fill="CCCCCC"/>
        </w:rPr>
        <w:t>培训地点：</w:t>
      </w:r>
      <w:r>
        <w:rPr>
          <w:rFonts w:hint="eastAsia" w:ascii="Times New Roman" w:hAnsi="Times New Roman" w:eastAsia="宋体" w:cs="Times New Roman"/>
          <w:spacing w:val="8"/>
          <w:szCs w:val="21"/>
        </w:rPr>
        <w:t>文成县珊溪镇映山红幼儿园</w:t>
      </w:r>
    </w:p>
    <w:p>
      <w:pPr>
        <w:spacing w:line="360" w:lineRule="auto"/>
        <w:rPr>
          <w:rFonts w:ascii="Times New Roman" w:hAnsi="Times New Roman" w:eastAsia="宋体" w:cs="Times New Roman"/>
          <w:spacing w:val="8"/>
          <w:szCs w:val="21"/>
        </w:rPr>
      </w:pPr>
      <w:r>
        <w:rPr>
          <w:rFonts w:hint="eastAsia" w:ascii="Times New Roman" w:hAnsi="Times New Roman" w:eastAsia="宋体" w:cs="Times New Roman"/>
          <w:b/>
          <w:spacing w:val="8"/>
          <w:szCs w:val="21"/>
          <w:shd w:val="clear" w:color="auto" w:fill="CCCCCC"/>
        </w:rPr>
        <w:t>培训形式：</w:t>
      </w:r>
      <w:r>
        <w:rPr>
          <w:rFonts w:hint="eastAsia" w:ascii="Times New Roman" w:hAnsi="Times New Roman" w:eastAsia="宋体" w:cs="Times New Roman"/>
          <w:spacing w:val="8"/>
          <w:szCs w:val="21"/>
        </w:rPr>
        <w:t>跟岗学习 +游戏戏观摩与反思+专题讲座</w:t>
      </w:r>
    </w:p>
    <w:p>
      <w:pPr>
        <w:spacing w:line="360" w:lineRule="auto"/>
        <w:rPr>
          <w:rFonts w:ascii="Times New Roman" w:hAnsi="Times New Roman" w:eastAsia="宋体" w:cs="Times New Roman"/>
          <w:b/>
          <w:spacing w:val="8"/>
          <w:szCs w:val="21"/>
          <w:shd w:val="clear" w:color="auto" w:fill="CCCCCC"/>
        </w:rPr>
      </w:pPr>
      <w:r>
        <w:rPr>
          <w:rFonts w:hint="eastAsia" w:ascii="Times New Roman" w:hAnsi="Times New Roman" w:eastAsia="宋体" w:cs="Times New Roman"/>
          <w:b/>
          <w:spacing w:val="8"/>
          <w:szCs w:val="21"/>
          <w:shd w:val="clear" w:color="auto" w:fill="CCCCCC"/>
        </w:rPr>
        <w:t>培训安排：</w:t>
      </w:r>
    </w:p>
    <w:tbl>
      <w:tblPr>
        <w:tblStyle w:val="6"/>
        <w:tblpPr w:leftFromText="180" w:rightFromText="180" w:vertAnchor="text" w:horzAnchor="margin" w:tblpY="3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2976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24" w:firstLineChars="1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内容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32" w:firstLineChars="20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培训形式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实施人员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实施地点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pacing w:val="8"/>
                <w:kern w:val="0"/>
                <w:sz w:val="21"/>
                <w:szCs w:val="21"/>
              </w:rPr>
              <w:t>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8:00—8:30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学员报到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自主参观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毛慧静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入园处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8:30—11:00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跟岗观摩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请自主选择部分开放班级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带班教师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部分活动室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11:00—14:00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jc w:val="center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午餐（跟岗班级）、午休（多功能厅）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14:00—16:00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跟岗观摩反思与研讨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集中研讨、头脑风暴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刘少荣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8"/>
                <w:kern w:val="0"/>
                <w:sz w:val="21"/>
                <w:szCs w:val="21"/>
              </w:rPr>
              <w:t>12月11日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8：00—8:30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学员报到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自主参观（说明：8:00——9:00为幼儿班级区域游戏时间）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毛慧静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入园处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8:30—10:30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参观安吉自主游戏（如遇雨天改室内）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分区参观（请根据参观牌序号进相应的班级参观）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各班教师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8" w:firstLineChars="50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户外（雨天各班活动室）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10：30—11：00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自主游戏反思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游戏故事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寻找有价值的游戏片段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游戏反思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游戏故事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各班教师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各班活动室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11:00—11:30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  <w:lang w:val="en-US" w:eastAsia="zh-CN"/>
              </w:rPr>
              <w:t>经验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分享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安吉游戏推进的行与思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刘少荣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11:30——13:30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午餐与午休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午餐地点：珊溪鲤鱼山宾馆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午休地点：映山红幼儿园多功能厅或自行安排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柳素飞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13：30—15 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观点报告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专家讲座：珍视游戏的价值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陈晓为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8"/>
                <w:kern w:val="0"/>
                <w:sz w:val="21"/>
                <w:szCs w:val="21"/>
              </w:rPr>
              <w:t>12月12日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  <w:lang w:val="en-US" w:eastAsia="zh-CN"/>
              </w:rPr>
              <w:t>分组</w:t>
            </w: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学习，</w:t>
            </w: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  <w:lang w:val="en-US" w:eastAsia="zh-CN"/>
              </w:rPr>
              <w:t>交流研讨，</w:t>
            </w: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撰写学习心得、评价与反馈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  <w:kern w:val="0"/>
                <w:sz w:val="20"/>
                <w:szCs w:val="21"/>
              </w:rPr>
              <w:t>请您留下宝贵的意见与建议，映山红幼儿园欢迎您的再次到来，辛苦，谢谢！</w:t>
            </w:r>
          </w:p>
        </w:tc>
      </w:tr>
    </w:tbl>
    <w:p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b/>
        </w:rPr>
      </w:pPr>
      <w:r>
        <w:rPr>
          <w:rFonts w:hint="eastAsia"/>
          <w:b/>
        </w:rPr>
        <w:t>备注：跟岗教师请提早一天与映山红幼儿园刘少荣老师联系：13868670609</w:t>
      </w:r>
    </w:p>
    <w:p>
      <w:pPr>
        <w:tabs>
          <w:tab w:val="left" w:pos="5340"/>
        </w:tabs>
        <w:ind w:left="105" w:hanging="105" w:hangingChars="50"/>
      </w:pPr>
      <w:r>
        <w:tab/>
      </w:r>
      <w:r>
        <w:rPr>
          <w:rFonts w:hint="eastAsia"/>
        </w:rPr>
        <w:t xml:space="preserve">                                                文成县珊溪镇温州映山红幼儿园</w:t>
      </w:r>
    </w:p>
    <w:p>
      <w:pPr>
        <w:tabs>
          <w:tab w:val="left" w:pos="5340"/>
        </w:tabs>
        <w:ind w:left="105" w:leftChars="50" w:firstLine="5565" w:firstLineChars="2650"/>
      </w:pPr>
      <w:r>
        <w:rPr>
          <w:rFonts w:hint="eastAsia"/>
        </w:rPr>
        <w:t>2018年12月4日</w:t>
      </w:r>
    </w:p>
    <w:sectPr>
      <w:pgSz w:w="11906" w:h="16838"/>
      <w:pgMar w:top="227" w:right="1797" w:bottom="23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32D"/>
    <w:rsid w:val="00123B77"/>
    <w:rsid w:val="001338F8"/>
    <w:rsid w:val="001471D0"/>
    <w:rsid w:val="001754F8"/>
    <w:rsid w:val="00196D2B"/>
    <w:rsid w:val="001D4DA1"/>
    <w:rsid w:val="00261EB6"/>
    <w:rsid w:val="003A4143"/>
    <w:rsid w:val="00425A33"/>
    <w:rsid w:val="00507500"/>
    <w:rsid w:val="005359A9"/>
    <w:rsid w:val="00611A79"/>
    <w:rsid w:val="0065577E"/>
    <w:rsid w:val="00667C60"/>
    <w:rsid w:val="006E0A68"/>
    <w:rsid w:val="007076F3"/>
    <w:rsid w:val="007430C6"/>
    <w:rsid w:val="007C46F0"/>
    <w:rsid w:val="00962BE3"/>
    <w:rsid w:val="009F6A3E"/>
    <w:rsid w:val="00A4587A"/>
    <w:rsid w:val="00AB5714"/>
    <w:rsid w:val="00BE4BAD"/>
    <w:rsid w:val="00BE7C40"/>
    <w:rsid w:val="00C1491B"/>
    <w:rsid w:val="00D3132D"/>
    <w:rsid w:val="00E03009"/>
    <w:rsid w:val="00E62E7D"/>
    <w:rsid w:val="00F742E7"/>
    <w:rsid w:val="00FA4347"/>
    <w:rsid w:val="00FB0178"/>
    <w:rsid w:val="1AFC26BE"/>
    <w:rsid w:val="6A5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1966</Characters>
  <Lines>16</Lines>
  <Paragraphs>4</Paragraphs>
  <TotalTime>298</TotalTime>
  <ScaleCrop>false</ScaleCrop>
  <LinksUpToDate>false</LinksUpToDate>
  <CharactersWithSpaces>2306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2016-06-13T02:06:00Z</dcterms:created>
  <dc:creator>lenovo</dc:creator>
  <cp:lastModifiedBy>菩提树</cp:lastModifiedBy>
  <cp:lastPrinted>2018-12-06T02:52:05Z</cp:lastPrinted>
  <dcterms:modified xsi:type="dcterms:W3CDTF">2018-12-06T03:03:19Z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