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967" w:rsidRDefault="00DD3EBF">
      <w:pPr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20</w:t>
      </w:r>
      <w:r>
        <w:rPr>
          <w:rFonts w:ascii="黑体" w:eastAsia="黑体" w:hAnsi="黑体" w:hint="eastAsia"/>
          <w:b/>
          <w:sz w:val="30"/>
          <w:szCs w:val="30"/>
        </w:rPr>
        <w:t>21</w:t>
      </w:r>
      <w:r>
        <w:rPr>
          <w:rFonts w:ascii="黑体" w:eastAsia="黑体" w:hAnsi="黑体" w:hint="eastAsia"/>
          <w:b/>
          <w:sz w:val="30"/>
          <w:szCs w:val="30"/>
        </w:rPr>
        <w:t>年文成县</w:t>
      </w:r>
      <w:r>
        <w:rPr>
          <w:rFonts w:ascii="黑体" w:eastAsia="黑体" w:hAnsi="黑体" w:hint="eastAsia"/>
          <w:b/>
          <w:sz w:val="30"/>
          <w:szCs w:val="30"/>
        </w:rPr>
        <w:t>幼儿园</w:t>
      </w:r>
      <w:r>
        <w:rPr>
          <w:rFonts w:ascii="黑体" w:eastAsia="黑体" w:hAnsi="黑体" w:hint="eastAsia"/>
          <w:b/>
          <w:sz w:val="30"/>
          <w:szCs w:val="30"/>
        </w:rPr>
        <w:t>90</w:t>
      </w:r>
      <w:r>
        <w:rPr>
          <w:rFonts w:ascii="黑体" w:eastAsia="黑体" w:hAnsi="黑体" w:hint="eastAsia"/>
          <w:b/>
          <w:sz w:val="30"/>
          <w:szCs w:val="30"/>
        </w:rPr>
        <w:t>学时课程实施</w:t>
      </w:r>
      <w:r>
        <w:rPr>
          <w:rFonts w:ascii="黑体" w:eastAsia="黑体" w:hAnsi="黑体" w:hint="eastAsia"/>
          <w:b/>
          <w:sz w:val="30"/>
          <w:szCs w:val="30"/>
        </w:rPr>
        <w:t>研修培训</w:t>
      </w:r>
      <w:r>
        <w:rPr>
          <w:rFonts w:ascii="黑体" w:eastAsia="黑体" w:hAnsi="黑体" w:hint="eastAsia"/>
          <w:b/>
          <w:sz w:val="30"/>
          <w:szCs w:val="30"/>
        </w:rPr>
        <w:t>班</w:t>
      </w:r>
      <w:r>
        <w:rPr>
          <w:rFonts w:ascii="黑体" w:eastAsia="黑体" w:hAnsi="黑体" w:hint="eastAsia"/>
          <w:b/>
          <w:sz w:val="30"/>
          <w:szCs w:val="30"/>
        </w:rPr>
        <w:t>活动安排表</w:t>
      </w:r>
    </w:p>
    <w:p w:rsidR="006A672F" w:rsidRDefault="00DD3EBF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培训时间</w:t>
      </w:r>
      <w:r>
        <w:rPr>
          <w:rFonts w:ascii="黑体" w:eastAsia="黑体" w:hAnsi="黑体" w:cs="黑体" w:hint="eastAsia"/>
          <w:sz w:val="28"/>
          <w:szCs w:val="28"/>
        </w:rPr>
        <w:t>：</w:t>
      </w: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4</w:t>
      </w: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月</w:t>
      </w: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22</w:t>
      </w: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号</w:t>
      </w: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周四</w:t>
      </w:r>
    </w:p>
    <w:p w:rsidR="006A672F" w:rsidRDefault="00DD3EBF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培训地点：</w:t>
      </w:r>
      <w:r>
        <w:rPr>
          <w:rFonts w:ascii="黑体" w:eastAsia="黑体" w:hAnsi="黑体" w:cs="黑体" w:hint="eastAsia"/>
          <w:sz w:val="28"/>
          <w:szCs w:val="28"/>
        </w:rPr>
        <w:t>大峃镇凤阳</w:t>
      </w:r>
      <w:r>
        <w:rPr>
          <w:rFonts w:ascii="黑体" w:eastAsia="黑体" w:hAnsi="黑体" w:cs="黑体" w:hint="eastAsia"/>
          <w:sz w:val="28"/>
          <w:szCs w:val="28"/>
        </w:rPr>
        <w:t>幼儿园</w:t>
      </w:r>
    </w:p>
    <w:p w:rsidR="006A672F" w:rsidRDefault="00DD3EBF">
      <w:pPr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培训形式：</w:t>
      </w:r>
      <w:r w:rsidR="00190967">
        <w:rPr>
          <w:rFonts w:ascii="黑体" w:eastAsia="黑体" w:hAnsi="黑体" w:cs="黑体" w:hint="eastAsia"/>
          <w:b/>
          <w:sz w:val="28"/>
          <w:szCs w:val="28"/>
        </w:rPr>
        <w:t>专题</w:t>
      </w:r>
      <w:r>
        <w:rPr>
          <w:rFonts w:ascii="黑体" w:eastAsia="黑体" w:hAnsi="黑体" w:cs="黑体" w:hint="eastAsia"/>
          <w:bCs/>
          <w:sz w:val="28"/>
          <w:szCs w:val="28"/>
        </w:rPr>
        <w:t>讲座、</w:t>
      </w:r>
      <w:r>
        <w:rPr>
          <w:rFonts w:ascii="黑体" w:eastAsia="黑体" w:hAnsi="黑体" w:cs="黑体" w:hint="eastAsia"/>
          <w:sz w:val="28"/>
          <w:szCs w:val="28"/>
        </w:rPr>
        <w:t>经验交流</w:t>
      </w:r>
    </w:p>
    <w:p w:rsidR="006A672F" w:rsidRDefault="00DD3EBF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培训</w:t>
      </w:r>
      <w:r>
        <w:rPr>
          <w:rFonts w:ascii="黑体" w:eastAsia="黑体" w:hAnsi="黑体" w:cs="黑体" w:hint="eastAsia"/>
          <w:b/>
          <w:sz w:val="28"/>
          <w:szCs w:val="28"/>
        </w:rPr>
        <w:t>师资</w:t>
      </w:r>
      <w:r>
        <w:rPr>
          <w:rFonts w:ascii="黑体" w:eastAsia="黑体" w:hAnsi="黑体" w:cs="黑体" w:hint="eastAsia"/>
          <w:b/>
          <w:sz w:val="28"/>
          <w:szCs w:val="28"/>
        </w:rPr>
        <w:t>：</w:t>
      </w:r>
      <w:r>
        <w:rPr>
          <w:rFonts w:ascii="黑体" w:eastAsia="黑体" w:hAnsi="黑体" w:cs="黑体" w:hint="eastAsia"/>
          <w:b/>
          <w:sz w:val="28"/>
          <w:szCs w:val="28"/>
        </w:rPr>
        <w:t>“</w:t>
      </w:r>
      <w:r>
        <w:rPr>
          <w:rFonts w:ascii="黑体" w:eastAsia="黑体" w:hAnsi="黑体" w:cs="黑体" w:hint="eastAsia"/>
          <w:bCs/>
          <w:sz w:val="28"/>
          <w:szCs w:val="28"/>
        </w:rPr>
        <w:t>九把钥匙</w:t>
      </w:r>
      <w:r>
        <w:rPr>
          <w:rFonts w:ascii="黑体" w:eastAsia="黑体" w:hAnsi="黑体" w:cs="黑体" w:hint="eastAsia"/>
          <w:b/>
          <w:sz w:val="28"/>
          <w:szCs w:val="28"/>
        </w:rPr>
        <w:t>”</w:t>
      </w:r>
      <w:r>
        <w:rPr>
          <w:rFonts w:ascii="黑体" w:eastAsia="黑体" w:hAnsi="黑体" w:cs="黑体" w:hint="eastAsia"/>
          <w:bCs/>
          <w:sz w:val="28"/>
          <w:szCs w:val="28"/>
        </w:rPr>
        <w:t>经验宣讲团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19"/>
        <w:gridCol w:w="1875"/>
        <w:gridCol w:w="3225"/>
        <w:gridCol w:w="1320"/>
        <w:gridCol w:w="1283"/>
      </w:tblGrid>
      <w:tr w:rsidR="006A672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4.22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时间</w:t>
            </w:r>
          </w:p>
          <w:p w:rsidR="006A672F" w:rsidRDefault="006A672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内容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形式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实施人员</w:t>
            </w:r>
          </w:p>
        </w:tc>
      </w:tr>
      <w:tr w:rsidR="006A672F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6A672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  <w:p w:rsidR="006A672F" w:rsidRDefault="006A672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  <w:p w:rsidR="006A672F" w:rsidRDefault="006A672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  <w:p w:rsidR="006A672F" w:rsidRDefault="006A672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  <w:p w:rsidR="006A672F" w:rsidRDefault="006A672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  <w:p w:rsidR="006A672F" w:rsidRDefault="006A672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  <w:p w:rsidR="006A672F" w:rsidRDefault="00DD3EB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上</w:t>
            </w:r>
          </w:p>
          <w:p w:rsidR="006A672F" w:rsidRDefault="00DD3EB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午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8: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0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0-8: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25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学员报到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 xml:space="preserve">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签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ind w:firstLineChars="100" w:firstLine="241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王慧霞</w:t>
            </w:r>
          </w:p>
          <w:p w:rsidR="006A672F" w:rsidRDefault="006A672F">
            <w:pPr>
              <w:ind w:firstLineChars="100" w:firstLine="241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</w:tc>
      </w:tr>
      <w:tr w:rsidR="006A672F">
        <w:trPr>
          <w:trHeight w:val="803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F" w:rsidRDefault="006A672F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8: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25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-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《七彩游戏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美丽童话》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190967">
            <w:pPr>
              <w:ind w:firstLineChars="100" w:firstLine="24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暖</w:t>
            </w:r>
            <w:r w:rsidR="00DD3EBF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场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文成男团</w:t>
            </w:r>
          </w:p>
        </w:tc>
      </w:tr>
      <w:tr w:rsidR="006A672F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F" w:rsidRDefault="006A672F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：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0-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：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《农村课改的九把钥匙》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讲座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梅春晓</w:t>
            </w:r>
          </w:p>
          <w:p w:rsidR="006A672F" w:rsidRDefault="006A672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6A672F">
        <w:trPr>
          <w:trHeight w:val="619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F" w:rsidRDefault="006A672F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：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0-1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0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：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72F" w:rsidRDefault="00DD3EBF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《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“理论口袋书，实用掌中宝”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》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经验交流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胡彬</w:t>
            </w:r>
          </w:p>
        </w:tc>
      </w:tr>
      <w:tr w:rsidR="006A672F">
        <w:trPr>
          <w:trHeight w:val="307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F" w:rsidRDefault="006A672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：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0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0-1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0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：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</w:tcPr>
          <w:p w:rsidR="006A672F" w:rsidRDefault="00DD3EBF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《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“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KWL+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”助推园本课程优化的行与思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》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经验交流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林玲</w:t>
            </w:r>
          </w:p>
        </w:tc>
      </w:tr>
      <w:tr w:rsidR="006A672F">
        <w:trPr>
          <w:trHeight w:val="307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F" w:rsidRDefault="006A672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：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0-1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：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00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</w:tcPr>
          <w:p w:rsidR="006A672F" w:rsidRDefault="00DD3EBF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《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察“言”观“色”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解读童心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》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经验交流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余飞</w:t>
            </w:r>
            <w:proofErr w:type="gramEnd"/>
          </w:p>
        </w:tc>
      </w:tr>
      <w:tr w:rsidR="006A672F">
        <w:trPr>
          <w:trHeight w:val="307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F" w:rsidRDefault="006A672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11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：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0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0-1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：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《以班为本，初探审议》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经验交流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蔡珂</w:t>
            </w:r>
          </w:p>
          <w:p w:rsidR="006A672F" w:rsidRDefault="006A672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6A672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中午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11:30-13:30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中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餐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地点：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转角一号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 xml:space="preserve"> </w:t>
            </w:r>
          </w:p>
          <w:p w:rsidR="006A672F" w:rsidRDefault="006A672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</w:tc>
      </w:tr>
      <w:tr w:rsidR="006A672F">
        <w:trPr>
          <w:trHeight w:val="307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72F" w:rsidRDefault="006A672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  <w:p w:rsidR="006A672F" w:rsidRDefault="006A672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6A672F" w:rsidRDefault="006A672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6A672F" w:rsidRDefault="006A672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6A672F" w:rsidRDefault="006A672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6A672F" w:rsidRDefault="00DD3EB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下</w:t>
            </w:r>
          </w:p>
          <w:p w:rsidR="006A672F" w:rsidRDefault="00DD3EB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午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13:30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—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14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0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72F" w:rsidRDefault="00DD3EBF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《独特高资源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促进深学习》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经验交流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王景美</w:t>
            </w:r>
          </w:p>
          <w:p w:rsidR="006A672F" w:rsidRDefault="006A672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6A672F">
        <w:trPr>
          <w:trHeight w:val="768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72F" w:rsidRDefault="006A672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14:00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—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14:30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《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6W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策略，说出藏起来的环境故事》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                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经验交流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赵丽娜</w:t>
            </w:r>
          </w:p>
        </w:tc>
      </w:tr>
      <w:tr w:rsidR="006A672F">
        <w:trPr>
          <w:trHeight w:val="768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72F" w:rsidRDefault="006A672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14:30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—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15:00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《携自然之钥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创野趣空间》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经验交流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黄思来</w:t>
            </w:r>
          </w:p>
        </w:tc>
      </w:tr>
      <w:tr w:rsidR="006A672F">
        <w:trPr>
          <w:trHeight w:val="768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72F" w:rsidRDefault="006A672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15:00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—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15:30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《“三</w:t>
            </w: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jin</w:t>
            </w:r>
            <w:proofErr w:type="spellEnd"/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”模式：家长参与幼儿园课程的浸润式探索》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经验交流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朱芒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芒</w:t>
            </w:r>
            <w:proofErr w:type="gramEnd"/>
          </w:p>
        </w:tc>
      </w:tr>
      <w:tr w:rsidR="006A672F">
        <w:trPr>
          <w:trHeight w:val="768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72F" w:rsidRDefault="006A672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15:30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—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16:30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《理论省思与现实路径：幼儿园嵌入式小评价的实践与思考》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经验交流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万婉倩</w:t>
            </w:r>
          </w:p>
        </w:tc>
      </w:tr>
    </w:tbl>
    <w:p w:rsidR="006A672F" w:rsidRDefault="006A672F">
      <w:pPr>
        <w:rPr>
          <w:rFonts w:ascii="黑体" w:eastAsia="黑体" w:hAnsi="黑体"/>
          <w:b/>
          <w:sz w:val="30"/>
          <w:szCs w:val="30"/>
        </w:rPr>
      </w:pPr>
      <w:bookmarkStart w:id="0" w:name="_GoBack"/>
      <w:bookmarkEnd w:id="0"/>
    </w:p>
    <w:p w:rsidR="006A672F" w:rsidRDefault="00DD3EBF">
      <w:pPr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30"/>
          <w:szCs w:val="30"/>
        </w:rPr>
        <w:lastRenderedPageBreak/>
        <w:t>20</w:t>
      </w:r>
      <w:r>
        <w:rPr>
          <w:rFonts w:ascii="黑体" w:eastAsia="黑体" w:hAnsi="黑体" w:hint="eastAsia"/>
          <w:b/>
          <w:sz w:val="30"/>
          <w:szCs w:val="30"/>
        </w:rPr>
        <w:t>21</w:t>
      </w:r>
      <w:r>
        <w:rPr>
          <w:rFonts w:ascii="黑体" w:eastAsia="黑体" w:hAnsi="黑体" w:hint="eastAsia"/>
          <w:b/>
          <w:sz w:val="30"/>
          <w:szCs w:val="30"/>
        </w:rPr>
        <w:t>年文成县</w:t>
      </w:r>
      <w:r>
        <w:rPr>
          <w:rFonts w:ascii="黑体" w:eastAsia="黑体" w:hAnsi="黑体" w:hint="eastAsia"/>
          <w:b/>
          <w:sz w:val="30"/>
          <w:szCs w:val="30"/>
        </w:rPr>
        <w:t>幼儿园</w:t>
      </w:r>
      <w:r>
        <w:rPr>
          <w:rFonts w:ascii="黑体" w:eastAsia="黑体" w:hAnsi="黑体" w:hint="eastAsia"/>
          <w:b/>
          <w:sz w:val="30"/>
          <w:szCs w:val="30"/>
        </w:rPr>
        <w:t>90</w:t>
      </w:r>
      <w:r>
        <w:rPr>
          <w:rFonts w:ascii="黑体" w:eastAsia="黑体" w:hAnsi="黑体" w:hint="eastAsia"/>
          <w:b/>
          <w:sz w:val="30"/>
          <w:szCs w:val="30"/>
        </w:rPr>
        <w:t>学时课程实施</w:t>
      </w:r>
      <w:r>
        <w:rPr>
          <w:rFonts w:ascii="黑体" w:eastAsia="黑体" w:hAnsi="黑体" w:hint="eastAsia"/>
          <w:b/>
          <w:sz w:val="30"/>
          <w:szCs w:val="30"/>
        </w:rPr>
        <w:t>研修培训</w:t>
      </w:r>
      <w:r>
        <w:rPr>
          <w:rFonts w:ascii="黑体" w:eastAsia="黑体" w:hAnsi="黑体" w:hint="eastAsia"/>
          <w:b/>
          <w:sz w:val="30"/>
          <w:szCs w:val="30"/>
        </w:rPr>
        <w:t>班</w:t>
      </w:r>
      <w:r>
        <w:rPr>
          <w:rFonts w:ascii="黑体" w:eastAsia="黑体" w:hAnsi="黑体" w:hint="eastAsia"/>
          <w:b/>
          <w:sz w:val="30"/>
          <w:szCs w:val="30"/>
        </w:rPr>
        <w:t>活动安排表</w:t>
      </w:r>
    </w:p>
    <w:p w:rsidR="006A672F" w:rsidRDefault="00DD3EBF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培训时间</w:t>
      </w:r>
      <w:r>
        <w:rPr>
          <w:rFonts w:ascii="黑体" w:eastAsia="黑体" w:hAnsi="黑体" w:cs="黑体" w:hint="eastAsia"/>
          <w:sz w:val="28"/>
          <w:szCs w:val="28"/>
        </w:rPr>
        <w:t>：</w:t>
      </w: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4</w:t>
      </w: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月</w:t>
      </w: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23</w:t>
      </w: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号</w:t>
      </w: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周五</w:t>
      </w:r>
    </w:p>
    <w:p w:rsidR="006A672F" w:rsidRDefault="00DD3EBF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培训地点：</w:t>
      </w:r>
      <w:r>
        <w:rPr>
          <w:rFonts w:ascii="黑体" w:eastAsia="黑体" w:hAnsi="黑体" w:cs="黑体" w:hint="eastAsia"/>
          <w:sz w:val="28"/>
          <w:szCs w:val="28"/>
        </w:rPr>
        <w:t>大峃镇凤阳</w:t>
      </w:r>
      <w:r>
        <w:rPr>
          <w:rFonts w:ascii="黑体" w:eastAsia="黑体" w:hAnsi="黑体" w:cs="黑体" w:hint="eastAsia"/>
          <w:sz w:val="28"/>
          <w:szCs w:val="28"/>
        </w:rPr>
        <w:t>幼儿园</w:t>
      </w:r>
    </w:p>
    <w:p w:rsidR="006A672F" w:rsidRDefault="00DD3EBF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培训形式：</w:t>
      </w:r>
      <w:r>
        <w:rPr>
          <w:rFonts w:ascii="黑体" w:eastAsia="黑体" w:hAnsi="黑体" w:cs="黑体" w:hint="eastAsia"/>
          <w:sz w:val="28"/>
          <w:szCs w:val="28"/>
        </w:rPr>
        <w:t>经验交流</w:t>
      </w:r>
      <w:r>
        <w:rPr>
          <w:rFonts w:ascii="黑体" w:eastAsia="黑体" w:hAnsi="黑体" w:cs="黑体" w:hint="eastAsia"/>
          <w:sz w:val="28"/>
          <w:szCs w:val="28"/>
        </w:rPr>
        <w:t>、</w:t>
      </w:r>
      <w:r>
        <w:rPr>
          <w:rFonts w:ascii="黑体" w:eastAsia="黑体" w:hAnsi="黑体" w:cs="黑体" w:hint="eastAsia"/>
          <w:sz w:val="28"/>
          <w:szCs w:val="28"/>
        </w:rPr>
        <w:t>案例</w:t>
      </w:r>
      <w:r w:rsidR="00190967">
        <w:rPr>
          <w:rFonts w:ascii="黑体" w:eastAsia="黑体" w:hAnsi="黑体" w:cs="黑体" w:hint="eastAsia"/>
          <w:sz w:val="28"/>
          <w:szCs w:val="28"/>
        </w:rPr>
        <w:t>分析</w:t>
      </w:r>
      <w:r>
        <w:rPr>
          <w:rFonts w:ascii="黑体" w:eastAsia="黑体" w:hAnsi="黑体" w:cs="黑体" w:hint="eastAsia"/>
          <w:sz w:val="28"/>
          <w:szCs w:val="28"/>
        </w:rPr>
        <w:t>、课例观摩</w:t>
      </w:r>
    </w:p>
    <w:p w:rsidR="006A672F" w:rsidRDefault="00DD3EBF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培训</w:t>
      </w:r>
      <w:r>
        <w:rPr>
          <w:rFonts w:ascii="黑体" w:eastAsia="黑体" w:hAnsi="黑体" w:cs="黑体" w:hint="eastAsia"/>
          <w:b/>
          <w:sz w:val="28"/>
          <w:szCs w:val="28"/>
        </w:rPr>
        <w:t>师资</w:t>
      </w:r>
      <w:r>
        <w:rPr>
          <w:rFonts w:ascii="黑体" w:eastAsia="黑体" w:hAnsi="黑体" w:cs="黑体" w:hint="eastAsia"/>
          <w:b/>
          <w:sz w:val="28"/>
          <w:szCs w:val="28"/>
        </w:rPr>
        <w:t>：</w:t>
      </w:r>
      <w:r>
        <w:rPr>
          <w:rFonts w:ascii="黑体" w:eastAsia="黑体" w:hAnsi="黑体" w:cs="黑体" w:hint="eastAsia"/>
          <w:bCs/>
          <w:sz w:val="28"/>
          <w:szCs w:val="28"/>
        </w:rPr>
        <w:t>凤幼团队</w:t>
      </w:r>
    </w:p>
    <w:tbl>
      <w:tblPr>
        <w:tblStyle w:val="a3"/>
        <w:tblpPr w:leftFromText="180" w:rightFromText="180" w:vertAnchor="text" w:horzAnchor="page" w:tblpX="1920" w:tblpY="19"/>
        <w:tblOverlap w:val="never"/>
        <w:tblW w:w="0" w:type="auto"/>
        <w:tblLook w:val="04A0" w:firstRow="1" w:lastRow="0" w:firstColumn="1" w:lastColumn="0" w:noHBand="0" w:noVBand="1"/>
      </w:tblPr>
      <w:tblGrid>
        <w:gridCol w:w="788"/>
        <w:gridCol w:w="2026"/>
        <w:gridCol w:w="3180"/>
        <w:gridCol w:w="1455"/>
        <w:gridCol w:w="1073"/>
      </w:tblGrid>
      <w:tr w:rsidR="006A672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6A672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形式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实施</w:t>
            </w:r>
          </w:p>
        </w:tc>
      </w:tr>
      <w:tr w:rsidR="006A672F"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6A672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A672F" w:rsidRDefault="006A672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A672F" w:rsidRDefault="00DD3EB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上</w:t>
            </w:r>
          </w:p>
          <w:p w:rsidR="006A672F" w:rsidRDefault="00DD3EB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午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8:10-8:30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学员报到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签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王慧霞</w:t>
            </w:r>
          </w:p>
        </w:tc>
      </w:tr>
      <w:tr w:rsidR="006A672F">
        <w:trPr>
          <w:trHeight w:val="613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F" w:rsidRDefault="006A672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8:30-9:</w:t>
            </w: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阳课程》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经验交流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梅静</w:t>
            </w:r>
          </w:p>
        </w:tc>
      </w:tr>
      <w:tr w:rsidR="006A672F"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F" w:rsidRDefault="006A672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0-</w:t>
            </w:r>
            <w:r>
              <w:rPr>
                <w:rFonts w:ascii="宋体" w:hAnsi="宋体" w:hint="eastAsia"/>
                <w:sz w:val="28"/>
                <w:szCs w:val="28"/>
              </w:rPr>
              <w:t>10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 w:hint="eastAsia"/>
                <w:sz w:val="28"/>
                <w:szCs w:val="28"/>
              </w:rPr>
              <w:t>0</w:t>
            </w: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《不一样的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你和我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游戏案例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王慧霞</w:t>
            </w:r>
          </w:p>
        </w:tc>
      </w:tr>
      <w:tr w:rsidR="006A672F">
        <w:trPr>
          <w:trHeight w:val="758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F" w:rsidRDefault="006A672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 w:hint="eastAsia"/>
                <w:sz w:val="28"/>
                <w:szCs w:val="28"/>
              </w:rPr>
              <w:t>0</w:t>
            </w:r>
            <w:r>
              <w:rPr>
                <w:rFonts w:ascii="宋体" w:hAnsi="宋体" w:hint="eastAsia"/>
                <w:sz w:val="28"/>
                <w:szCs w:val="28"/>
              </w:rPr>
              <w:t>0-1</w:t>
            </w:r>
            <w:r>
              <w:rPr>
                <w:rFonts w:ascii="宋体" w:hAnsi="宋体" w:hint="eastAsia"/>
                <w:sz w:val="28"/>
                <w:szCs w:val="28"/>
              </w:rPr>
              <w:t>0</w:t>
            </w:r>
            <w:r>
              <w:rPr>
                <w:rFonts w:ascii="宋体" w:hAnsi="宋体" w:hint="eastAsia"/>
                <w:sz w:val="28"/>
                <w:szCs w:val="28"/>
              </w:rPr>
              <w:t>:</w:t>
            </w: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《</w:t>
            </w:r>
            <w:r>
              <w:rPr>
                <w:rFonts w:hint="eastAsia"/>
                <w:sz w:val="28"/>
                <w:szCs w:val="28"/>
              </w:rPr>
              <w:t>小交警上岗记</w:t>
            </w:r>
            <w:r>
              <w:rPr>
                <w:sz w:val="28"/>
                <w:szCs w:val="28"/>
              </w:rPr>
              <w:t>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游戏案例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赵慧静</w:t>
            </w:r>
            <w:proofErr w:type="gramEnd"/>
          </w:p>
        </w:tc>
      </w:tr>
      <w:tr w:rsidR="006A672F">
        <w:trPr>
          <w:trHeight w:val="307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F" w:rsidRDefault="006A672F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 w:hint="eastAsia"/>
                <w:sz w:val="28"/>
                <w:szCs w:val="28"/>
              </w:rPr>
              <w:t>30</w:t>
            </w:r>
            <w:r>
              <w:rPr>
                <w:rFonts w:ascii="宋体" w:hAnsi="宋体" w:hint="eastAsia"/>
                <w:sz w:val="28"/>
                <w:szCs w:val="28"/>
              </w:rPr>
              <w:t>-11:</w:t>
            </w:r>
            <w:r>
              <w:rPr>
                <w:rFonts w:ascii="宋体" w:hAnsi="宋体" w:hint="eastAsia"/>
                <w:sz w:val="28"/>
                <w:szCs w:val="28"/>
              </w:rPr>
              <w:t>0</w:t>
            </w: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3180" w:type="dxa"/>
            <w:tcBorders>
              <w:left w:val="single" w:sz="4" w:space="0" w:color="auto"/>
              <w:right w:val="single" w:sz="4" w:space="0" w:color="auto"/>
            </w:tcBorders>
          </w:tcPr>
          <w:p w:rsidR="006A672F" w:rsidRDefault="00DD3EB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大班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艺术</w:t>
            </w:r>
            <w:r>
              <w:rPr>
                <w:rFonts w:ascii="宋体" w:hAnsi="宋体" w:hint="eastAsia"/>
                <w:sz w:val="28"/>
                <w:szCs w:val="28"/>
              </w:rPr>
              <w:t>《</w:t>
            </w:r>
            <w:r>
              <w:rPr>
                <w:rFonts w:ascii="宋体" w:hAnsi="宋体" w:hint="eastAsia"/>
                <w:sz w:val="28"/>
                <w:szCs w:val="28"/>
              </w:rPr>
              <w:t>贴月饼</w:t>
            </w:r>
            <w:r>
              <w:rPr>
                <w:rFonts w:ascii="宋体" w:hAnsi="宋体" w:hint="eastAsia"/>
                <w:sz w:val="28"/>
                <w:szCs w:val="28"/>
              </w:rPr>
              <w:t>》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课例观摩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邱慧</w:t>
            </w:r>
          </w:p>
        </w:tc>
      </w:tr>
      <w:tr w:rsidR="006A672F">
        <w:trPr>
          <w:trHeight w:val="307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F" w:rsidRDefault="006A672F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 w:hint="eastAsia"/>
                <w:sz w:val="28"/>
                <w:szCs w:val="28"/>
              </w:rPr>
              <w:t>00</w:t>
            </w:r>
            <w:r>
              <w:rPr>
                <w:rFonts w:ascii="宋体" w:hAnsi="宋体" w:hint="eastAsia"/>
                <w:sz w:val="28"/>
                <w:szCs w:val="28"/>
              </w:rPr>
              <w:t>-11:</w:t>
            </w: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大班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艺术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《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非洲欢迎你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》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课例观摩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章峥</w:t>
            </w:r>
          </w:p>
        </w:tc>
      </w:tr>
      <w:tr w:rsidR="006A672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中午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11:30-13:30</w:t>
            </w:r>
          </w:p>
        </w:tc>
        <w:tc>
          <w:tcPr>
            <w:tcW w:w="5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中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餐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>地点：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转角一号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6A672F"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72F" w:rsidRDefault="006A672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A672F" w:rsidRDefault="00DD3EB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下</w:t>
            </w:r>
          </w:p>
          <w:p w:rsidR="006A672F" w:rsidRDefault="00DD3EB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午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13:30-</w:t>
            </w:r>
            <w:r>
              <w:rPr>
                <w:rFonts w:ascii="宋体" w:hAnsi="宋体" w:hint="eastAsia"/>
                <w:sz w:val="28"/>
                <w:szCs w:val="28"/>
              </w:rPr>
              <w:t>14</w:t>
            </w:r>
            <w:r>
              <w:rPr>
                <w:rFonts w:ascii="宋体" w:hAnsi="宋体" w:hint="eastAsia"/>
                <w:sz w:val="28"/>
                <w:szCs w:val="28"/>
              </w:rPr>
              <w:t>:</w:t>
            </w:r>
            <w:r>
              <w:rPr>
                <w:rFonts w:ascii="宋体" w:hAnsi="宋体" w:hint="eastAsia"/>
                <w:sz w:val="28"/>
                <w:szCs w:val="28"/>
              </w:rPr>
              <w:t>0</w:t>
            </w: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/>
                <w:color w:val="0000FF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《幼儿园功能室建设及课程实施策略的探索》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hAnsi="宋体"/>
                <w:color w:val="0000FF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经验交流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/>
                <w:color w:val="0000FF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徐菁菁</w:t>
            </w:r>
          </w:p>
        </w:tc>
      </w:tr>
      <w:tr w:rsidR="006A672F"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72F" w:rsidRDefault="006A672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4</w:t>
            </w:r>
            <w:r>
              <w:rPr>
                <w:rFonts w:ascii="宋体" w:hAnsi="宋体" w:hint="eastAsia"/>
                <w:sz w:val="28"/>
                <w:szCs w:val="28"/>
              </w:rPr>
              <w:t>:</w:t>
            </w:r>
            <w:r>
              <w:rPr>
                <w:rFonts w:ascii="宋体" w:hAnsi="宋体" w:hint="eastAsia"/>
                <w:sz w:val="28"/>
                <w:szCs w:val="28"/>
              </w:rPr>
              <w:t>0</w:t>
            </w:r>
            <w:r>
              <w:rPr>
                <w:rFonts w:ascii="宋体" w:hAnsi="宋体" w:hint="eastAsia"/>
                <w:sz w:val="28"/>
                <w:szCs w:val="28"/>
              </w:rPr>
              <w:t>0-1</w:t>
            </w:r>
            <w:r>
              <w:rPr>
                <w:rFonts w:ascii="宋体" w:hAnsi="宋体" w:hint="eastAsia"/>
                <w:sz w:val="28"/>
                <w:szCs w:val="28"/>
              </w:rPr>
              <w:t>4</w:t>
            </w:r>
            <w:r>
              <w:rPr>
                <w:rFonts w:ascii="宋体" w:hAnsi="宋体" w:hint="eastAsia"/>
                <w:sz w:val="28"/>
                <w:szCs w:val="28"/>
              </w:rPr>
              <w:t>:</w:t>
            </w: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《美味的寿司》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课例观摩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王舒晴</w:t>
            </w:r>
            <w:proofErr w:type="gramEnd"/>
          </w:p>
        </w:tc>
      </w:tr>
      <w:tr w:rsidR="006A672F"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72F" w:rsidRDefault="006A672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4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0-1</w:t>
            </w:r>
            <w:r>
              <w:rPr>
                <w:rFonts w:ascii="宋体" w:hAnsi="宋体" w:hint="eastAsia"/>
                <w:sz w:val="28"/>
                <w:szCs w:val="28"/>
              </w:rPr>
              <w:t>5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 w:hint="eastAsia"/>
                <w:sz w:val="28"/>
                <w:szCs w:val="28"/>
              </w:rPr>
              <w:t>0</w:t>
            </w: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《</w:t>
            </w:r>
            <w:r>
              <w:rPr>
                <w:rFonts w:ascii="宋体" w:hAnsi="宋体" w:hint="eastAsia"/>
                <w:sz w:val="28"/>
                <w:szCs w:val="28"/>
              </w:rPr>
              <w:t>乐陶瓷艺</w:t>
            </w:r>
            <w:r>
              <w:rPr>
                <w:rFonts w:ascii="宋体" w:hAnsi="宋体" w:hint="eastAsia"/>
                <w:sz w:val="28"/>
                <w:szCs w:val="28"/>
              </w:rPr>
              <w:t>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课例观摩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赵慧静</w:t>
            </w:r>
            <w:proofErr w:type="gramEnd"/>
          </w:p>
        </w:tc>
      </w:tr>
      <w:tr w:rsidR="006A672F"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72F" w:rsidRDefault="006A672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5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 w:hint="eastAsia"/>
                <w:sz w:val="28"/>
                <w:szCs w:val="28"/>
              </w:rPr>
              <w:t>0</w:t>
            </w:r>
            <w:r>
              <w:rPr>
                <w:rFonts w:ascii="宋体" w:hAnsi="宋体" w:hint="eastAsia"/>
                <w:sz w:val="28"/>
                <w:szCs w:val="28"/>
              </w:rPr>
              <w:t>0-1</w:t>
            </w:r>
            <w:r>
              <w:rPr>
                <w:rFonts w:ascii="宋体" w:hAnsi="宋体" w:hint="eastAsia"/>
                <w:sz w:val="28"/>
                <w:szCs w:val="28"/>
              </w:rPr>
              <w:t>5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《疯狂外星人》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课例观摩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刘舒烨</w:t>
            </w:r>
          </w:p>
        </w:tc>
      </w:tr>
      <w:tr w:rsidR="006A672F">
        <w:trPr>
          <w:trHeight w:val="708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72F" w:rsidRDefault="006A672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5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0-1</w:t>
            </w:r>
            <w:r>
              <w:rPr>
                <w:rFonts w:ascii="宋体" w:hAnsi="宋体" w:hint="eastAsia"/>
                <w:sz w:val="28"/>
                <w:szCs w:val="28"/>
              </w:rPr>
              <w:t>6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 w:hint="eastAsia"/>
                <w:sz w:val="28"/>
                <w:szCs w:val="28"/>
              </w:rPr>
              <w:t>0</w:t>
            </w: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《赖哭猫猫》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课例观摩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金聪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聪</w:t>
            </w:r>
            <w:proofErr w:type="gramEnd"/>
          </w:p>
        </w:tc>
      </w:tr>
      <w:tr w:rsidR="006A672F">
        <w:trPr>
          <w:trHeight w:val="708"/>
        </w:trPr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72F" w:rsidRDefault="006A672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6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 w:hint="eastAsia"/>
                <w:sz w:val="28"/>
                <w:szCs w:val="28"/>
              </w:rPr>
              <w:t>0</w:t>
            </w:r>
            <w:r>
              <w:rPr>
                <w:rFonts w:ascii="宋体" w:hAnsi="宋体" w:hint="eastAsia"/>
                <w:sz w:val="28"/>
                <w:szCs w:val="28"/>
              </w:rPr>
              <w:t>0-1</w:t>
            </w:r>
            <w:r>
              <w:rPr>
                <w:rFonts w:ascii="宋体" w:hAnsi="宋体" w:hint="eastAsia"/>
                <w:sz w:val="28"/>
                <w:szCs w:val="28"/>
              </w:rPr>
              <w:t>6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《机器人》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课例观摩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F" w:rsidRDefault="00DD3EB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吴佳琦</w:t>
            </w:r>
          </w:p>
        </w:tc>
      </w:tr>
    </w:tbl>
    <w:p w:rsidR="006A672F" w:rsidRDefault="006A672F"/>
    <w:p w:rsidR="006A672F" w:rsidRDefault="006A672F"/>
    <w:sectPr w:rsidR="006A6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EBF" w:rsidRDefault="00DD3EBF" w:rsidP="00190967">
      <w:r>
        <w:separator/>
      </w:r>
    </w:p>
  </w:endnote>
  <w:endnote w:type="continuationSeparator" w:id="0">
    <w:p w:rsidR="00DD3EBF" w:rsidRDefault="00DD3EBF" w:rsidP="0019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EBF" w:rsidRDefault="00DD3EBF" w:rsidP="00190967">
      <w:r>
        <w:separator/>
      </w:r>
    </w:p>
  </w:footnote>
  <w:footnote w:type="continuationSeparator" w:id="0">
    <w:p w:rsidR="00DD3EBF" w:rsidRDefault="00DD3EBF" w:rsidP="00190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BC305F5"/>
    <w:rsid w:val="00190967"/>
    <w:rsid w:val="006A672F"/>
    <w:rsid w:val="00DD3EBF"/>
    <w:rsid w:val="1BC3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ED04D0"/>
  <w15:docId w15:val="{B2F5E596-6A8B-4594-8A17-46BA61E7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90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90967"/>
    <w:rPr>
      <w:kern w:val="2"/>
      <w:sz w:val="18"/>
      <w:szCs w:val="18"/>
    </w:rPr>
  </w:style>
  <w:style w:type="paragraph" w:styleId="a6">
    <w:name w:val="footer"/>
    <w:basedOn w:val="a"/>
    <w:link w:val="a7"/>
    <w:rsid w:val="00190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909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fy08</dc:creator>
  <cp:lastModifiedBy>User</cp:lastModifiedBy>
  <cp:revision>2</cp:revision>
  <cp:lastPrinted>2021-04-19T07:10:00Z</cp:lastPrinted>
  <dcterms:created xsi:type="dcterms:W3CDTF">2021-04-19T06:50:00Z</dcterms:created>
  <dcterms:modified xsi:type="dcterms:W3CDTF">2021-04-19T07:14:00Z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40FEC54938394004B7205349DFF87431</vt:lpwstr>
  </property>
</Properties>
</file>