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bCs/>
          <w:color w:val="333333"/>
          <w:szCs w:val="18"/>
          <w:lang w:eastAsia="zh-CN"/>
        </w:rPr>
      </w:pPr>
      <w:r>
        <w:rPr>
          <w:rFonts w:hint="eastAsia" w:ascii="黑体" w:hAnsi="黑体" w:eastAsia="黑体" w:cs="黑体"/>
          <w:bCs/>
          <w:color w:val="333333"/>
          <w:szCs w:val="18"/>
        </w:rPr>
        <w:t>附件</w:t>
      </w:r>
      <w:r>
        <w:rPr>
          <w:rFonts w:hint="eastAsia" w:ascii="黑体" w:hAnsi="黑体" w:eastAsia="黑体" w:cs="黑体"/>
          <w:bCs/>
          <w:color w:val="333333"/>
          <w:szCs w:val="18"/>
          <w:lang w:val="en-US" w:eastAsia="zh-CN"/>
        </w:rPr>
        <w:t>4</w:t>
      </w:r>
    </w:p>
    <w:p>
      <w:pPr>
        <w:spacing w:line="560" w:lineRule="exact"/>
        <w:ind w:right="451" w:rightChars="141" w:firstLine="800" w:firstLineChars="250"/>
        <w:rPr>
          <w:rFonts w:hint="eastAsia" w:ascii="仿宋_GB2312" w:hAnsi="仿宋_GB2312" w:cs="仿宋_GB231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经营（零售）店周边居民意见</w:t>
      </w:r>
    </w:p>
    <w:p>
      <w:pPr>
        <w:spacing w:line="560" w:lineRule="exact"/>
        <w:ind w:right="451" w:rightChars="141" w:firstLine="800" w:firstLineChars="250"/>
        <w:jc w:val="center"/>
        <w:rPr>
          <w:rFonts w:hint="eastAsia" w:ascii="仿宋_GB2312" w:hAnsi="仿宋_GB2312" w:cs="仿宋_GB2312"/>
          <w:szCs w:val="32"/>
        </w:rPr>
      </w:pPr>
    </w:p>
    <w:p>
      <w:pPr>
        <w:widowControl/>
        <w:spacing w:line="600" w:lineRule="exact"/>
        <w:ind w:firstLine="480" w:firstLineChars="150"/>
        <w:rPr>
          <w:rFonts w:hint="eastAsia" w:ascii="仿宋_GB2312" w:hAnsi="仿宋_GB2312"/>
          <w:bCs/>
          <w:color w:val="333333"/>
          <w:szCs w:val="18"/>
        </w:rPr>
      </w:pPr>
      <w:r>
        <w:rPr>
          <w:rFonts w:hint="eastAsia" w:ascii="仿宋_GB2312"/>
          <w:szCs w:val="32"/>
        </w:rPr>
        <w:t xml:space="preserve">对于坐落在 </w:t>
      </w:r>
      <w:r>
        <w:rPr>
          <w:rFonts w:hint="eastAsia" w:ascii="仿宋_GB2312"/>
          <w:szCs w:val="32"/>
          <w:u w:val="single"/>
        </w:rPr>
        <w:t xml:space="preserve">                            </w:t>
      </w:r>
      <w:r>
        <w:rPr>
          <w:rFonts w:hint="eastAsia" w:ascii="仿宋_GB2312"/>
          <w:szCs w:val="32"/>
        </w:rPr>
        <w:t>的房屋(或门牌号：</w:t>
      </w:r>
      <w:r>
        <w:rPr>
          <w:rFonts w:hint="eastAsia" w:ascii="仿宋_GB2312"/>
          <w:szCs w:val="32"/>
          <w:u w:val="single"/>
        </w:rPr>
        <w:t xml:space="preserve">      </w:t>
      </w:r>
      <w:r>
        <w:rPr>
          <w:rFonts w:hint="eastAsia" w:ascii="仿宋_GB2312"/>
          <w:szCs w:val="32"/>
        </w:rPr>
        <w:t>乡镇</w:t>
      </w:r>
      <w:r>
        <w:rPr>
          <w:rFonts w:hint="eastAsia" w:ascii="仿宋_GB2312"/>
          <w:szCs w:val="32"/>
          <w:u w:val="single"/>
        </w:rPr>
        <w:t xml:space="preserve">      </w:t>
      </w:r>
      <w:r>
        <w:rPr>
          <w:rFonts w:hint="eastAsia" w:ascii="仿宋_GB2312"/>
          <w:szCs w:val="32"/>
        </w:rPr>
        <w:t>街（村）</w:t>
      </w:r>
      <w:r>
        <w:rPr>
          <w:rFonts w:hint="eastAsia" w:ascii="仿宋_GB2312"/>
          <w:szCs w:val="32"/>
          <w:u w:val="single"/>
        </w:rPr>
        <w:t xml:space="preserve">      </w:t>
      </w:r>
      <w:r>
        <w:rPr>
          <w:rFonts w:hint="eastAsia" w:ascii="仿宋_GB2312"/>
          <w:szCs w:val="32"/>
        </w:rPr>
        <w:t>号)的烟花爆竹经营店</w:t>
      </w:r>
    </w:p>
    <w:p>
      <w:pPr>
        <w:widowControl/>
        <w:spacing w:line="600" w:lineRule="exact"/>
        <w:rPr>
          <w:rFonts w:hint="eastAsia" w:ascii="仿宋_GB2312" w:hAnsi="仿宋_GB2312"/>
          <w:bCs/>
          <w:color w:val="333333"/>
          <w:szCs w:val="18"/>
        </w:rPr>
      </w:pPr>
      <w:r>
        <w:rPr>
          <w:rFonts w:hint="eastAsia" w:ascii="仿宋_GB2312" w:hAnsi="仿宋_GB2312"/>
          <w:bCs/>
          <w:color w:val="333333"/>
          <w:szCs w:val="18"/>
        </w:rPr>
        <w:t>无反对意见，签署人：</w:t>
      </w:r>
    </w:p>
    <w:p>
      <w:pPr>
        <w:widowControl/>
        <w:spacing w:line="600" w:lineRule="exact"/>
        <w:rPr>
          <w:rFonts w:hint="eastAsia" w:ascii="仿宋_GB2312" w:hAnsi="仿宋_GB2312"/>
          <w:bCs/>
          <w:color w:val="333333"/>
          <w:szCs w:val="18"/>
        </w:rPr>
      </w:pPr>
    </w:p>
    <w:p>
      <w:pPr>
        <w:widowControl/>
        <w:spacing w:line="600" w:lineRule="exact"/>
        <w:rPr>
          <w:rFonts w:hint="eastAsia" w:ascii="仿宋_GB2312" w:hAnsi="仿宋_GB2312"/>
          <w:bCs/>
          <w:color w:val="333333"/>
          <w:szCs w:val="18"/>
        </w:rPr>
      </w:pPr>
    </w:p>
    <w:p>
      <w:pPr>
        <w:widowControl/>
        <w:spacing w:line="600" w:lineRule="exact"/>
        <w:rPr>
          <w:rFonts w:hint="eastAsia" w:ascii="仿宋_GB2312" w:hAnsi="仿宋_GB2312"/>
          <w:bCs/>
          <w:color w:val="333333"/>
          <w:szCs w:val="18"/>
        </w:rPr>
      </w:pPr>
    </w:p>
    <w:p>
      <w:pPr>
        <w:widowControl/>
        <w:spacing w:line="600" w:lineRule="exact"/>
        <w:rPr>
          <w:rFonts w:hint="eastAsia" w:ascii="仿宋_GB2312" w:hAnsi="仿宋_GB2312"/>
          <w:bCs/>
          <w:color w:val="333333"/>
          <w:szCs w:val="18"/>
        </w:rPr>
      </w:pPr>
    </w:p>
    <w:p>
      <w:pPr>
        <w:widowControl/>
        <w:spacing w:line="600" w:lineRule="exact"/>
        <w:rPr>
          <w:rFonts w:hint="eastAsia" w:ascii="仿宋_GB2312" w:hAnsi="仿宋_GB2312"/>
          <w:bCs/>
          <w:color w:val="333333"/>
          <w:szCs w:val="18"/>
        </w:rPr>
      </w:pPr>
    </w:p>
    <w:p>
      <w:pPr>
        <w:widowControl/>
        <w:spacing w:line="600" w:lineRule="exact"/>
        <w:rPr>
          <w:rFonts w:hint="eastAsia" w:ascii="仿宋_GB2312" w:hAnsi="仿宋_GB2312"/>
          <w:bCs/>
          <w:color w:val="333333"/>
          <w:szCs w:val="18"/>
        </w:rPr>
      </w:pPr>
    </w:p>
    <w:p>
      <w:pPr>
        <w:ind w:firstLine="4960" w:firstLineChars="155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NGMzZGRlNjE2NGZkOWJhNjEzMDUyOTk5ZTUxNDcifQ=="/>
  </w:docVars>
  <w:rsids>
    <w:rsidRoot w:val="4EE65531"/>
    <w:rsid w:val="4EE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2022-11-28T08:15:00Z</dcterms:created>
  <dc:creator>ssi</dc:creator>
  <cp:lastModifiedBy>ssi</cp:lastModifiedBy>
  <dcterms:modified xsi:type="dcterms:W3CDTF">2022-11-28T08:20:21Z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D597B4C6DA044D1790054B1033500FE7</vt:lpwstr>
  </property>
</Properties>
</file>